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14" w:rsidRDefault="007E6814" w:rsidP="007E6814">
      <w:pPr>
        <w:ind w:left="567" w:right="567"/>
        <w:jc w:val="center"/>
        <w:rPr>
          <w:rFonts w:ascii="Arial" w:hAnsi="Arial" w:cs="Arial"/>
          <w:b/>
          <w:sz w:val="28"/>
          <w:lang w:val="en-GB"/>
        </w:rPr>
      </w:pPr>
      <w:r w:rsidRPr="007E6814">
        <w:rPr>
          <w:rFonts w:ascii="Arial" w:hAnsi="Arial" w:cs="Arial"/>
          <w:b/>
          <w:sz w:val="36"/>
          <w:lang w:val="en-GB"/>
        </w:rPr>
        <w:t>03 JULY – XIV SUNDAY O.T. [C]</w:t>
      </w:r>
    </w:p>
    <w:p w:rsidR="007E6814" w:rsidRPr="007E6814" w:rsidRDefault="007E6814" w:rsidP="00AF6E79">
      <w:pPr>
        <w:ind w:left="567" w:right="567"/>
        <w:jc w:val="both"/>
        <w:rPr>
          <w:rFonts w:ascii="Arial" w:hAnsi="Arial" w:cs="Arial"/>
          <w:b/>
          <w:sz w:val="28"/>
          <w:lang w:val="en-GB"/>
        </w:rPr>
      </w:pPr>
      <w:r w:rsidRPr="007E6814">
        <w:rPr>
          <w:rFonts w:ascii="Arial" w:hAnsi="Arial" w:cs="Arial"/>
          <w:b/>
          <w:sz w:val="28"/>
          <w:lang w:val="en-GB"/>
        </w:rPr>
        <w:t>Nevertheless, do not rejoice because the spirits are subject to you, but rejoice because your names are written in heaven.</w:t>
      </w:r>
    </w:p>
    <w:p w:rsidR="00AF6E79" w:rsidRDefault="00AF6E79" w:rsidP="00AF6E79">
      <w:pPr>
        <w:ind w:left="567" w:right="567"/>
        <w:jc w:val="both"/>
        <w:rPr>
          <w:rFonts w:ascii="Arial" w:hAnsi="Arial" w:cs="Arial"/>
          <w:b/>
          <w:sz w:val="24"/>
          <w:lang w:val="en-GB"/>
        </w:rPr>
      </w:pPr>
      <w:r w:rsidRPr="00AF6E79">
        <w:rPr>
          <w:rFonts w:ascii="Arial" w:hAnsi="Arial" w:cs="Arial"/>
          <w:b/>
          <w:sz w:val="24"/>
          <w:lang w:val="en-GB"/>
        </w:rPr>
        <w:t xml:space="preserve">Jesus send his disciples on a mission, giving them the power to heal the sick and to drive out the uncleansed spirits. When the disciples come back </w:t>
      </w:r>
      <w:r w:rsidR="007E6814" w:rsidRPr="00AF6E79">
        <w:rPr>
          <w:rFonts w:ascii="Arial" w:hAnsi="Arial" w:cs="Arial"/>
          <w:b/>
          <w:sz w:val="24"/>
          <w:lang w:val="en-GB"/>
        </w:rPr>
        <w:t>from</w:t>
      </w:r>
      <w:r w:rsidRPr="00AF6E79">
        <w:rPr>
          <w:rFonts w:ascii="Arial" w:hAnsi="Arial" w:cs="Arial"/>
          <w:b/>
          <w:sz w:val="24"/>
          <w:lang w:val="en-GB"/>
        </w:rPr>
        <w:t xml:space="preserve"> the mission, they are more than enthusiastic. They have experienced that even the uncleansed spirits </w:t>
      </w:r>
      <w:r w:rsidR="007E6814">
        <w:rPr>
          <w:rFonts w:ascii="Arial" w:hAnsi="Arial" w:cs="Arial"/>
          <w:b/>
          <w:sz w:val="24"/>
          <w:lang w:val="en-GB"/>
        </w:rPr>
        <w:t>underwent</w:t>
      </w:r>
      <w:r w:rsidRPr="00AF6E79">
        <w:rPr>
          <w:rFonts w:ascii="Arial" w:hAnsi="Arial" w:cs="Arial"/>
          <w:b/>
          <w:sz w:val="24"/>
          <w:lang w:val="en-GB"/>
        </w:rPr>
        <w:t xml:space="preserve"> their command. Jesus reminds what He had already taught them: it is not driving out the uncleansed spirits that their names will be written in heaven. Their names will be written in heaven if they observe his Word:</w:t>
      </w:r>
      <w:r w:rsidRPr="00AF6E79">
        <w:rPr>
          <w:rFonts w:ascii="Times New Roman" w:eastAsia="Times New Roman" w:hAnsi="Times New Roman" w:cs="Times New Roman"/>
          <w:color w:val="000000"/>
          <w:sz w:val="27"/>
          <w:szCs w:val="27"/>
          <w:lang w:val="en-GB" w:eastAsia="it-IT"/>
        </w:rPr>
        <w:t xml:space="preserve"> </w:t>
      </w:r>
      <w:r w:rsidRPr="00AF6E79">
        <w:rPr>
          <w:rFonts w:ascii="Arial" w:hAnsi="Arial" w:cs="Arial"/>
          <w:b/>
          <w:sz w:val="24"/>
          <w:lang w:val="en-GB"/>
        </w:rPr>
        <w:t>"Enter through the narrow gate; for the gate is wide and the road broad that leads to destruction, and those who enter through it are many.</w:t>
      </w:r>
      <w:r>
        <w:rPr>
          <w:rFonts w:ascii="Arial" w:hAnsi="Arial" w:cs="Arial"/>
          <w:b/>
          <w:sz w:val="24"/>
          <w:lang w:val="en-GB"/>
        </w:rPr>
        <w:t xml:space="preserve"> </w:t>
      </w:r>
      <w:r w:rsidRPr="00AF6E79">
        <w:rPr>
          <w:rFonts w:ascii="Arial" w:hAnsi="Arial" w:cs="Arial"/>
          <w:b/>
          <w:sz w:val="24"/>
          <w:lang w:val="en-GB"/>
        </w:rPr>
        <w:t>How narrow the gate and constricted the road that leads to life. And those who find it are few.</w:t>
      </w:r>
      <w:r w:rsidRPr="00AF6E79">
        <w:rPr>
          <w:rFonts w:ascii="Times New Roman" w:eastAsia="Times New Roman" w:hAnsi="Times New Roman" w:cs="Times New Roman"/>
          <w:color w:val="000000"/>
          <w:sz w:val="27"/>
          <w:szCs w:val="27"/>
          <w:lang w:val="en-GB" w:eastAsia="it-IT"/>
        </w:rPr>
        <w:t xml:space="preserve"> </w:t>
      </w:r>
      <w:r w:rsidRPr="00AF6E79">
        <w:rPr>
          <w:rFonts w:ascii="Arial" w:hAnsi="Arial" w:cs="Arial"/>
          <w:b/>
          <w:sz w:val="24"/>
          <w:lang w:val="en-GB"/>
        </w:rPr>
        <w:t>Not everyone who says to me, 'Lord, Lord,' will enter the kingdom of heaven, but only the one who does the will of my Father in heaven.</w:t>
      </w:r>
      <w:r>
        <w:rPr>
          <w:rFonts w:ascii="Arial" w:hAnsi="Arial" w:cs="Arial"/>
          <w:b/>
          <w:sz w:val="24"/>
          <w:lang w:val="en-GB"/>
        </w:rPr>
        <w:t xml:space="preserve"> </w:t>
      </w:r>
      <w:r w:rsidRPr="00AF6E79">
        <w:rPr>
          <w:rFonts w:ascii="Arial" w:hAnsi="Arial" w:cs="Arial"/>
          <w:b/>
          <w:sz w:val="24"/>
          <w:lang w:val="en-GB"/>
        </w:rPr>
        <w:t>Many will say to me on that day, 'Lord, Lord, did we not prophesy in your name? Did we not drive out demons in your name? Did we not do mighty deeds in your name?'</w:t>
      </w:r>
      <w:r>
        <w:rPr>
          <w:rFonts w:ascii="Arial" w:hAnsi="Arial" w:cs="Arial"/>
          <w:b/>
          <w:sz w:val="24"/>
          <w:lang w:val="en-GB"/>
        </w:rPr>
        <w:t xml:space="preserve"> </w:t>
      </w:r>
      <w:r w:rsidRPr="00AF6E79">
        <w:rPr>
          <w:rFonts w:ascii="Arial" w:hAnsi="Arial" w:cs="Arial"/>
          <w:b/>
          <w:sz w:val="24"/>
          <w:lang w:val="en-GB"/>
        </w:rPr>
        <w:t>Then I will declare to them solemnly, 'I never knew you. Depart from me, you evildoers.' "Everyone who listens to these words of mine and acts on them will be like a wise man who built his house on rock.</w:t>
      </w:r>
      <w:r>
        <w:rPr>
          <w:rFonts w:ascii="Arial" w:hAnsi="Arial" w:cs="Arial"/>
          <w:b/>
          <w:sz w:val="24"/>
          <w:lang w:val="en-GB"/>
        </w:rPr>
        <w:t xml:space="preserve"> </w:t>
      </w:r>
      <w:r w:rsidRPr="00AF6E79">
        <w:rPr>
          <w:rFonts w:ascii="Arial" w:hAnsi="Arial" w:cs="Arial"/>
          <w:b/>
          <w:sz w:val="24"/>
          <w:lang w:val="en-GB"/>
        </w:rPr>
        <w:t>The rain fell, the floods came, and the winds blew and buffeted the house. But it did not collapse; it had been set solidly on rock.</w:t>
      </w:r>
      <w:r>
        <w:rPr>
          <w:rFonts w:ascii="Arial" w:hAnsi="Arial" w:cs="Arial"/>
          <w:b/>
          <w:sz w:val="24"/>
          <w:lang w:val="en-GB"/>
        </w:rPr>
        <w:t xml:space="preserve"> </w:t>
      </w:r>
      <w:r w:rsidRPr="00AF6E79">
        <w:rPr>
          <w:rFonts w:ascii="Arial" w:hAnsi="Arial" w:cs="Arial"/>
          <w:b/>
          <w:sz w:val="24"/>
          <w:lang w:val="en-GB"/>
        </w:rPr>
        <w:t>And everyone who listens to these words of mine but does not act on them will be like a fool who built his house on sand.</w:t>
      </w:r>
      <w:r>
        <w:rPr>
          <w:rFonts w:ascii="Arial" w:hAnsi="Arial" w:cs="Arial"/>
          <w:b/>
          <w:sz w:val="24"/>
          <w:lang w:val="en-GB"/>
        </w:rPr>
        <w:t xml:space="preserve"> </w:t>
      </w:r>
      <w:r w:rsidRPr="00AF6E79">
        <w:rPr>
          <w:rFonts w:ascii="Arial" w:hAnsi="Arial" w:cs="Arial"/>
          <w:b/>
          <w:sz w:val="24"/>
          <w:lang w:val="en-GB"/>
        </w:rPr>
        <w:t>The rain fell, the floods came, and the winds blew and buffeted the house. And it collapsed and was completely ruined."</w:t>
      </w:r>
      <w:r w:rsidRPr="00AF6E79">
        <w:rPr>
          <w:rFonts w:ascii="Arial" w:eastAsia="Calibri" w:hAnsi="Arial" w:cs="Arial"/>
          <w:b/>
          <w:sz w:val="24"/>
          <w:szCs w:val="26"/>
          <w:lang w:val="en-GB"/>
        </w:rPr>
        <w:t xml:space="preserve"> </w:t>
      </w:r>
      <w:r w:rsidRPr="00AF6E79">
        <w:rPr>
          <w:rFonts w:ascii="Arial" w:hAnsi="Arial" w:cs="Arial"/>
          <w:b/>
          <w:sz w:val="24"/>
          <w:lang w:val="en-GB"/>
        </w:rPr>
        <w:t>(Mt 7,13-14.21-27). This rule is universal. One does not go into Paradise because one is pope, bishop, presbyter, deacon, confirmed, baptised. One goes into Paradise if we have build up our house on the rock of the Word of Jesus the Lord. It is universal, immutable, immortal rule. One does not build on the Word, one can never enter the Eternal Kingdom of God.</w:t>
      </w:r>
    </w:p>
    <w:p w:rsidR="00AF6E79" w:rsidRPr="00AF6E79" w:rsidRDefault="00AF6E79" w:rsidP="00AF6E79">
      <w:pPr>
        <w:ind w:left="567" w:right="567"/>
        <w:jc w:val="both"/>
        <w:rPr>
          <w:rFonts w:ascii="Arial" w:hAnsi="Arial" w:cs="Arial"/>
          <w:b/>
          <w:sz w:val="24"/>
          <w:lang w:val="en-GB"/>
        </w:rPr>
      </w:pPr>
      <w:r w:rsidRPr="00AF6E79">
        <w:rPr>
          <w:rFonts w:ascii="Arial" w:hAnsi="Arial" w:cs="Arial"/>
          <w:b/>
          <w:sz w:val="24"/>
          <w:lang w:val="en-GB"/>
        </w:rPr>
        <w:t>In the Revelation of Saint John the Apostle, it is written several times that the one who has his name written in the book of life will enter the heavenly Jerusalem. The Apostle Paul speaks about the book of life:</w:t>
      </w:r>
      <w:r w:rsidRPr="00AF6E79">
        <w:rPr>
          <w:color w:val="000000"/>
          <w:sz w:val="27"/>
          <w:szCs w:val="27"/>
          <w:shd w:val="clear" w:color="auto" w:fill="FFFFFF"/>
          <w:lang w:val="en-GB"/>
        </w:rPr>
        <w:t xml:space="preserve"> </w:t>
      </w:r>
      <w:r>
        <w:rPr>
          <w:color w:val="000000"/>
          <w:sz w:val="27"/>
          <w:szCs w:val="27"/>
          <w:shd w:val="clear" w:color="auto" w:fill="FFFFFF"/>
          <w:lang w:val="en-GB"/>
        </w:rPr>
        <w:t>“</w:t>
      </w:r>
      <w:r w:rsidRPr="00AF6E79">
        <w:rPr>
          <w:rFonts w:ascii="Arial" w:hAnsi="Arial" w:cs="Arial"/>
          <w:b/>
          <w:sz w:val="24"/>
          <w:lang w:val="en-GB"/>
        </w:rPr>
        <w:t>Yes, and I ask you also, my true yokemate, to help them, for they have struggled at my side in promoting the gospel, along with Clement and my other co-workers, whose names are in the book of life.</w:t>
      </w:r>
      <w:r>
        <w:rPr>
          <w:rFonts w:ascii="Arial" w:hAnsi="Arial" w:cs="Arial"/>
          <w:b/>
          <w:sz w:val="24"/>
          <w:lang w:val="en-GB"/>
        </w:rPr>
        <w:t>” (Phil 4, 3)</w:t>
      </w:r>
      <w:r w:rsidRPr="00AF6E79">
        <w:rPr>
          <w:color w:val="000000"/>
          <w:sz w:val="27"/>
          <w:szCs w:val="27"/>
          <w:shd w:val="clear" w:color="auto" w:fill="FFFFFF"/>
          <w:lang w:val="en-GB"/>
        </w:rPr>
        <w:t xml:space="preserve"> </w:t>
      </w:r>
      <w:r w:rsidRPr="00AF6E79">
        <w:rPr>
          <w:rFonts w:ascii="Arial" w:hAnsi="Arial" w:cs="Arial"/>
          <w:b/>
          <w:sz w:val="24"/>
          <w:lang w:val="en-GB"/>
        </w:rPr>
        <w:t>"The victor will thus be dressed in white, and I will never erase his name from the book of life but will acknowledge his name in the presence of my Father and of his angels.</w:t>
      </w:r>
      <w:r>
        <w:rPr>
          <w:rFonts w:ascii="Arial" w:hAnsi="Arial" w:cs="Arial"/>
          <w:b/>
          <w:sz w:val="24"/>
          <w:lang w:val="en-GB"/>
        </w:rPr>
        <w:t>” (Rev 3, 5)</w:t>
      </w:r>
      <w:r w:rsidRPr="00AF6E79">
        <w:rPr>
          <w:color w:val="000000"/>
          <w:sz w:val="27"/>
          <w:szCs w:val="27"/>
          <w:shd w:val="clear" w:color="auto" w:fill="FFFFFF"/>
          <w:lang w:val="en-GB"/>
        </w:rPr>
        <w:t xml:space="preserve"> </w:t>
      </w:r>
      <w:r>
        <w:rPr>
          <w:color w:val="000000"/>
          <w:sz w:val="27"/>
          <w:szCs w:val="27"/>
          <w:shd w:val="clear" w:color="auto" w:fill="FFFFFF"/>
          <w:lang w:val="en-GB"/>
        </w:rPr>
        <w:t>“</w:t>
      </w:r>
      <w:r w:rsidRPr="00AF6E79">
        <w:rPr>
          <w:rFonts w:ascii="Arial" w:hAnsi="Arial" w:cs="Arial"/>
          <w:b/>
          <w:sz w:val="24"/>
          <w:lang w:val="en-GB"/>
        </w:rPr>
        <w:t>All the inhabitants of the earth will worship it, all whose names were not written from the foundation of the world in the book of life, which belongs to the Lamb who was slain.</w:t>
      </w:r>
      <w:r>
        <w:rPr>
          <w:rFonts w:ascii="Arial" w:hAnsi="Arial" w:cs="Arial"/>
          <w:b/>
          <w:sz w:val="24"/>
          <w:lang w:val="en-GB"/>
        </w:rPr>
        <w:t>” (Rev 13, 8)</w:t>
      </w:r>
      <w:r w:rsidRPr="00AF6E79">
        <w:rPr>
          <w:color w:val="000000"/>
          <w:sz w:val="27"/>
          <w:szCs w:val="27"/>
          <w:shd w:val="clear" w:color="auto" w:fill="FFFFFF"/>
          <w:lang w:val="en-GB"/>
        </w:rPr>
        <w:t xml:space="preserve"> </w:t>
      </w:r>
      <w:r>
        <w:rPr>
          <w:color w:val="000000"/>
          <w:sz w:val="27"/>
          <w:szCs w:val="27"/>
          <w:shd w:val="clear" w:color="auto" w:fill="FFFFFF"/>
          <w:lang w:val="en-GB"/>
        </w:rPr>
        <w:t>“</w:t>
      </w:r>
      <w:r w:rsidRPr="00AF6E79">
        <w:rPr>
          <w:rFonts w:ascii="Arial" w:hAnsi="Arial" w:cs="Arial"/>
          <w:b/>
          <w:sz w:val="24"/>
          <w:lang w:val="en-GB"/>
        </w:rPr>
        <w:t xml:space="preserve">The beast that you saw existed once but now exists no longer. It will come up from the abyss and is headed for destruction. The </w:t>
      </w:r>
      <w:r w:rsidRPr="00AF6E79">
        <w:rPr>
          <w:rFonts w:ascii="Arial" w:hAnsi="Arial" w:cs="Arial"/>
          <w:b/>
          <w:sz w:val="24"/>
          <w:lang w:val="en-GB"/>
        </w:rPr>
        <w:lastRenderedPageBreak/>
        <w:t>inhabitants of the earth whose names have not been written in the book of life from the foundation of the world shall be amazed when they see the beast, because it existed once but exists no longer, and yet it will come again.</w:t>
      </w:r>
      <w:r>
        <w:rPr>
          <w:rFonts w:ascii="Arial" w:hAnsi="Arial" w:cs="Arial"/>
          <w:b/>
          <w:sz w:val="24"/>
          <w:lang w:val="en-GB"/>
        </w:rPr>
        <w:t>” (Rev 17, 8)</w:t>
      </w:r>
      <w:r w:rsidRPr="00AF6E79">
        <w:rPr>
          <w:color w:val="000000"/>
          <w:sz w:val="27"/>
          <w:szCs w:val="27"/>
          <w:shd w:val="clear" w:color="auto" w:fill="FFFFFF"/>
          <w:lang w:val="en-GB"/>
        </w:rPr>
        <w:t xml:space="preserve"> </w:t>
      </w:r>
      <w:r>
        <w:rPr>
          <w:color w:val="000000"/>
          <w:sz w:val="27"/>
          <w:szCs w:val="27"/>
          <w:shd w:val="clear" w:color="auto" w:fill="FFFFFF"/>
          <w:lang w:val="en-GB"/>
        </w:rPr>
        <w:t>“</w:t>
      </w:r>
      <w:r w:rsidRPr="00AF6E79">
        <w:rPr>
          <w:rFonts w:ascii="Arial" w:hAnsi="Arial" w:cs="Arial"/>
          <w:b/>
          <w:sz w:val="24"/>
          <w:lang w:val="en-GB"/>
        </w:rPr>
        <w:t>Anyone whose name was not found written in the book of life was thrown into the pool of fire.</w:t>
      </w:r>
      <w:r>
        <w:rPr>
          <w:rFonts w:ascii="Arial" w:hAnsi="Arial" w:cs="Arial"/>
          <w:b/>
          <w:sz w:val="24"/>
          <w:lang w:val="en-GB"/>
        </w:rPr>
        <w:t>” (Rev 20, 15)</w:t>
      </w:r>
      <w:r w:rsidRPr="00AF6E79">
        <w:rPr>
          <w:color w:val="000000"/>
          <w:sz w:val="27"/>
          <w:szCs w:val="27"/>
          <w:shd w:val="clear" w:color="auto" w:fill="FFFFFF"/>
          <w:lang w:val="en-GB"/>
        </w:rPr>
        <w:t xml:space="preserve"> </w:t>
      </w:r>
      <w:r>
        <w:rPr>
          <w:rFonts w:ascii="Arial" w:hAnsi="Arial" w:cs="Arial"/>
          <w:b/>
          <w:sz w:val="24"/>
          <w:lang w:val="en-GB"/>
        </w:rPr>
        <w:t>“B</w:t>
      </w:r>
      <w:r w:rsidRPr="00AF6E79">
        <w:rPr>
          <w:rFonts w:ascii="Arial" w:hAnsi="Arial" w:cs="Arial"/>
          <w:b/>
          <w:sz w:val="24"/>
          <w:lang w:val="en-GB"/>
        </w:rPr>
        <w:t>ut nothing unclean will enter it, nor any (one) who does abominable things or tells lies. Only those will enter whose names are written in the Lamb's book of life.</w:t>
      </w:r>
      <w:r>
        <w:rPr>
          <w:rFonts w:ascii="Arial" w:hAnsi="Arial" w:cs="Arial"/>
          <w:b/>
          <w:sz w:val="24"/>
          <w:lang w:val="en-GB"/>
        </w:rPr>
        <w:t>” (Rev 21, 27)</w:t>
      </w:r>
      <w:r w:rsidRPr="00AF6E79">
        <w:rPr>
          <w:rFonts w:ascii="Arial" w:eastAsia="Calibri" w:hAnsi="Arial" w:cs="Arial"/>
          <w:b/>
          <w:sz w:val="24"/>
          <w:szCs w:val="26"/>
          <w:lang w:val="en-GB"/>
        </w:rPr>
        <w:t xml:space="preserve"> </w:t>
      </w:r>
      <w:r w:rsidRPr="00AF6E79">
        <w:rPr>
          <w:rFonts w:ascii="Arial" w:hAnsi="Arial" w:cs="Arial"/>
          <w:b/>
          <w:sz w:val="24"/>
          <w:lang w:val="en-GB"/>
        </w:rPr>
        <w:t>Now, if the Holy Spirit reveals that those who have their names written in the book of life will enter the eternal Jerusalem, why are we declaring the revelation of the Holy Spirit as lie and falsity, are we saying that everyone will enter the Jerusalem of heaven? If our word is true, one declares the Holy Spirit a liar. However, might the Spirit of the most pure truth ever turn into Spirit of lie and falsity?</w:t>
      </w:r>
    </w:p>
    <w:p w:rsidR="00AF6E79" w:rsidRPr="00AF6E79" w:rsidRDefault="00AF6E79" w:rsidP="00AF6E79">
      <w:pPr>
        <w:ind w:left="567" w:right="567"/>
        <w:jc w:val="both"/>
        <w:rPr>
          <w:rFonts w:ascii="Arial" w:hAnsi="Arial" w:cs="Arial"/>
          <w:b/>
          <w:sz w:val="24"/>
          <w:lang w:val="en-GB"/>
        </w:rPr>
      </w:pPr>
    </w:p>
    <w:p w:rsidR="00AF6E79" w:rsidRPr="007E6814" w:rsidRDefault="007E6814" w:rsidP="00AF6E79">
      <w:pPr>
        <w:ind w:left="567" w:right="567"/>
        <w:jc w:val="both"/>
        <w:rPr>
          <w:rFonts w:ascii="Arial" w:hAnsi="Arial" w:cs="Arial"/>
          <w:b/>
          <w:sz w:val="28"/>
          <w:lang w:val="en-GB"/>
        </w:rPr>
      </w:pPr>
      <w:r w:rsidRPr="007E6814">
        <w:rPr>
          <w:rFonts w:ascii="Arial" w:hAnsi="Arial" w:cs="Arial"/>
          <w:b/>
          <w:sz w:val="28"/>
          <w:lang w:val="en-GB"/>
        </w:rPr>
        <w:t>LET US READ THE TEXT OF LK</w:t>
      </w:r>
      <w:r w:rsidR="00AF6E79" w:rsidRPr="007E6814">
        <w:rPr>
          <w:rFonts w:ascii="Arial" w:hAnsi="Arial" w:cs="Arial"/>
          <w:b/>
          <w:sz w:val="28"/>
          <w:lang w:val="en-GB"/>
        </w:rPr>
        <w:t xml:space="preserve"> 10,1-12.17-20</w:t>
      </w:r>
    </w:p>
    <w:p w:rsidR="007E6814" w:rsidRDefault="007E6814" w:rsidP="007E6814">
      <w:pPr>
        <w:ind w:left="567" w:right="567"/>
        <w:jc w:val="both"/>
        <w:rPr>
          <w:rFonts w:ascii="Arial" w:hAnsi="Arial" w:cs="Arial"/>
          <w:b/>
          <w:sz w:val="24"/>
          <w:lang w:val="en-GB"/>
        </w:rPr>
      </w:pPr>
      <w:r w:rsidRPr="007E6814">
        <w:rPr>
          <w:rFonts w:ascii="Arial" w:hAnsi="Arial" w:cs="Arial"/>
          <w:b/>
          <w:sz w:val="24"/>
          <w:lang w:val="en-GB"/>
        </w:rPr>
        <w:t>After this the Lord appointed seventy (-two) others whom he sent ahead of him in pairs to every town and place he intended to visit.</w:t>
      </w:r>
      <w:r>
        <w:rPr>
          <w:rFonts w:ascii="Arial" w:hAnsi="Arial" w:cs="Arial"/>
          <w:b/>
          <w:sz w:val="24"/>
          <w:lang w:val="en-GB"/>
        </w:rPr>
        <w:t xml:space="preserve"> </w:t>
      </w:r>
      <w:r w:rsidRPr="007E6814">
        <w:rPr>
          <w:rFonts w:ascii="Arial" w:hAnsi="Arial" w:cs="Arial"/>
          <w:b/>
          <w:sz w:val="24"/>
          <w:lang w:val="en-GB"/>
        </w:rPr>
        <w:t>He said to them, "The harvest is abundant but the laborers are few; so ask the master of the harvest to send out laborers for his harvest.</w:t>
      </w:r>
      <w:r>
        <w:rPr>
          <w:rFonts w:ascii="Arial" w:hAnsi="Arial" w:cs="Arial"/>
          <w:b/>
          <w:sz w:val="24"/>
          <w:lang w:val="en-GB"/>
        </w:rPr>
        <w:t xml:space="preserve"> </w:t>
      </w:r>
      <w:r w:rsidRPr="007E6814">
        <w:rPr>
          <w:rFonts w:ascii="Arial" w:hAnsi="Arial" w:cs="Arial"/>
          <w:b/>
          <w:sz w:val="24"/>
          <w:lang w:val="en-GB"/>
        </w:rPr>
        <w:t>Go on your way; behold, I am sending you like lambs among wolves. Carry no money bag, no sack, no sandals; and greet no one along the way.</w:t>
      </w:r>
      <w:r>
        <w:rPr>
          <w:rFonts w:ascii="Arial" w:hAnsi="Arial" w:cs="Arial"/>
          <w:b/>
          <w:sz w:val="24"/>
          <w:lang w:val="en-GB"/>
        </w:rPr>
        <w:t xml:space="preserve"> </w:t>
      </w:r>
      <w:r w:rsidRPr="007E6814">
        <w:rPr>
          <w:rFonts w:ascii="Arial" w:hAnsi="Arial" w:cs="Arial"/>
          <w:b/>
          <w:sz w:val="24"/>
          <w:lang w:val="en-GB"/>
        </w:rPr>
        <w:t>Into whatever house you enter, first say, 'Peace to this household.' </w:t>
      </w:r>
      <w:r>
        <w:rPr>
          <w:rFonts w:ascii="Arial" w:hAnsi="Arial" w:cs="Arial"/>
          <w:b/>
          <w:sz w:val="24"/>
          <w:lang w:val="en-GB"/>
        </w:rPr>
        <w:t>If a peaceful person</w:t>
      </w:r>
      <w:r w:rsidRPr="007E6814">
        <w:rPr>
          <w:rFonts w:ascii="Arial" w:hAnsi="Arial" w:cs="Arial"/>
          <w:b/>
          <w:sz w:val="24"/>
          <w:lang w:val="en-GB"/>
        </w:rPr>
        <w:t> lives there, your peace will rest on him; but if not, it will return to you.</w:t>
      </w:r>
      <w:r>
        <w:rPr>
          <w:rFonts w:ascii="Arial" w:hAnsi="Arial" w:cs="Arial"/>
          <w:b/>
          <w:sz w:val="24"/>
          <w:lang w:val="en-GB"/>
        </w:rPr>
        <w:t xml:space="preserve"> </w:t>
      </w:r>
      <w:r w:rsidRPr="007E6814">
        <w:rPr>
          <w:rFonts w:ascii="Arial" w:hAnsi="Arial" w:cs="Arial"/>
          <w:b/>
          <w:sz w:val="24"/>
          <w:lang w:val="en-GB"/>
        </w:rPr>
        <w:t>Stay in the same house and eat and drink what is offered to you, for the laborer deserves his payment. Do not move about from one house to another.</w:t>
      </w:r>
      <w:r>
        <w:rPr>
          <w:rFonts w:ascii="Arial" w:hAnsi="Arial" w:cs="Arial"/>
          <w:b/>
          <w:sz w:val="24"/>
          <w:lang w:val="en-GB"/>
        </w:rPr>
        <w:t xml:space="preserve"> </w:t>
      </w:r>
      <w:r w:rsidRPr="007E6814">
        <w:rPr>
          <w:rFonts w:ascii="Arial" w:hAnsi="Arial" w:cs="Arial"/>
          <w:b/>
          <w:sz w:val="24"/>
          <w:lang w:val="en-GB"/>
        </w:rPr>
        <w:t>Whatever town you enter and they welcome you, eat what is set before you,</w:t>
      </w:r>
      <w:r>
        <w:rPr>
          <w:rFonts w:ascii="Arial" w:hAnsi="Arial" w:cs="Arial"/>
          <w:b/>
          <w:sz w:val="24"/>
          <w:lang w:val="en-GB"/>
        </w:rPr>
        <w:t xml:space="preserve"> </w:t>
      </w:r>
      <w:r w:rsidRPr="007E6814">
        <w:rPr>
          <w:rFonts w:ascii="Arial" w:hAnsi="Arial" w:cs="Arial"/>
          <w:b/>
          <w:sz w:val="24"/>
          <w:lang w:val="en-GB"/>
        </w:rPr>
        <w:t>cure the sick in it and say to them, 'The kingdom of God is at hand for you.'</w:t>
      </w:r>
      <w:r>
        <w:rPr>
          <w:rFonts w:ascii="Arial" w:hAnsi="Arial" w:cs="Arial"/>
          <w:b/>
          <w:sz w:val="24"/>
          <w:lang w:val="en-GB"/>
        </w:rPr>
        <w:t xml:space="preserve"> </w:t>
      </w:r>
      <w:r w:rsidRPr="007E6814">
        <w:rPr>
          <w:rFonts w:ascii="Arial" w:hAnsi="Arial" w:cs="Arial"/>
          <w:b/>
          <w:sz w:val="24"/>
          <w:lang w:val="en-GB"/>
        </w:rPr>
        <w:t>Whatever town you enter and they do not receive you, go out into the streets and say,</w:t>
      </w:r>
      <w:r>
        <w:rPr>
          <w:rFonts w:ascii="Arial" w:hAnsi="Arial" w:cs="Arial"/>
          <w:b/>
          <w:sz w:val="24"/>
          <w:lang w:val="en-GB"/>
        </w:rPr>
        <w:t xml:space="preserve"> </w:t>
      </w:r>
      <w:r w:rsidRPr="007E6814">
        <w:rPr>
          <w:rFonts w:ascii="Arial" w:hAnsi="Arial" w:cs="Arial"/>
          <w:b/>
          <w:sz w:val="24"/>
          <w:lang w:val="en-GB"/>
        </w:rPr>
        <w:t>'The dust of your town that clings to our feet, even that we shake off against you.' Yet know this: the kingdom of God is at hand.</w:t>
      </w:r>
      <w:r>
        <w:rPr>
          <w:rFonts w:ascii="Arial" w:hAnsi="Arial" w:cs="Arial"/>
          <w:b/>
          <w:sz w:val="24"/>
          <w:lang w:val="en-GB"/>
        </w:rPr>
        <w:t xml:space="preserve"> </w:t>
      </w:r>
      <w:r w:rsidRPr="007E6814">
        <w:rPr>
          <w:rFonts w:ascii="Arial" w:hAnsi="Arial" w:cs="Arial"/>
          <w:b/>
          <w:sz w:val="24"/>
          <w:lang w:val="en-GB"/>
        </w:rPr>
        <w:t>I tell you, it will be more tolerable for Sodom on that day than for that town.</w:t>
      </w:r>
      <w:r w:rsidRPr="007E6814">
        <w:rPr>
          <w:rFonts w:ascii="Times New Roman" w:eastAsia="Times New Roman" w:hAnsi="Times New Roman" w:cs="Times New Roman"/>
          <w:color w:val="000000"/>
          <w:sz w:val="27"/>
          <w:szCs w:val="27"/>
          <w:lang w:val="en-GB" w:eastAsia="it-IT"/>
        </w:rPr>
        <w:t xml:space="preserve"> </w:t>
      </w:r>
      <w:r w:rsidRPr="007E6814">
        <w:rPr>
          <w:rFonts w:ascii="Arial" w:hAnsi="Arial" w:cs="Arial"/>
          <w:b/>
          <w:sz w:val="24"/>
          <w:lang w:val="en-GB"/>
        </w:rPr>
        <w:t>The seventy (-two) returned rejoicing, and said, "Lord, even the demons are subject to us because of your name."</w:t>
      </w:r>
      <w:r>
        <w:rPr>
          <w:rFonts w:ascii="Arial" w:hAnsi="Arial" w:cs="Arial"/>
          <w:b/>
          <w:sz w:val="24"/>
          <w:lang w:val="en-GB"/>
        </w:rPr>
        <w:t xml:space="preserve"> </w:t>
      </w:r>
      <w:r w:rsidRPr="007E6814">
        <w:rPr>
          <w:rFonts w:ascii="Arial" w:hAnsi="Arial" w:cs="Arial"/>
          <w:b/>
          <w:sz w:val="24"/>
          <w:lang w:val="en-GB"/>
        </w:rPr>
        <w:t>Jesus said, "I have observed Satan fall like lightning from the sky.</w:t>
      </w:r>
      <w:r>
        <w:rPr>
          <w:rFonts w:ascii="Arial" w:hAnsi="Arial" w:cs="Arial"/>
          <w:b/>
          <w:sz w:val="24"/>
          <w:lang w:val="en-GB"/>
        </w:rPr>
        <w:t xml:space="preserve"> </w:t>
      </w:r>
      <w:r w:rsidRPr="007E6814">
        <w:rPr>
          <w:rFonts w:ascii="Arial" w:hAnsi="Arial" w:cs="Arial"/>
          <w:b/>
          <w:sz w:val="24"/>
          <w:lang w:val="en-GB"/>
        </w:rPr>
        <w:t>Behold, I have given you the power 'to tread upon serpents' and scorpions and upon the full force of the enemy and nothing will harm you.</w:t>
      </w:r>
      <w:r>
        <w:rPr>
          <w:rFonts w:ascii="Arial" w:hAnsi="Arial" w:cs="Arial"/>
          <w:b/>
          <w:sz w:val="24"/>
          <w:lang w:val="en-GB"/>
        </w:rPr>
        <w:t xml:space="preserve"> </w:t>
      </w:r>
      <w:r w:rsidRPr="007E6814">
        <w:rPr>
          <w:rFonts w:ascii="Arial" w:hAnsi="Arial" w:cs="Arial"/>
          <w:b/>
          <w:sz w:val="24"/>
          <w:lang w:val="en-GB"/>
        </w:rPr>
        <w:t>Nevertheless, do not rejoice because the spirits are subject to you, but rejoice because your names are written in heaven."</w:t>
      </w:r>
    </w:p>
    <w:p w:rsidR="003858B7" w:rsidRPr="007E6814" w:rsidRDefault="007E6814" w:rsidP="00A75A05">
      <w:pPr>
        <w:ind w:left="567" w:right="567"/>
        <w:jc w:val="both"/>
        <w:rPr>
          <w:rFonts w:ascii="Arial" w:hAnsi="Arial" w:cs="Arial"/>
          <w:b/>
          <w:sz w:val="24"/>
          <w:lang w:val="en-GB"/>
        </w:rPr>
      </w:pPr>
      <w:r w:rsidRPr="007E6814">
        <w:rPr>
          <w:rFonts w:ascii="Arial" w:hAnsi="Arial" w:cs="Arial"/>
          <w:b/>
          <w:sz w:val="24"/>
          <w:lang w:val="en-GB"/>
        </w:rPr>
        <w:t>Every word that contradicts either in little or in much the Word of the Holy Spirit is lie and falsity. May the Mother of God deliver us from every falsity.</w:t>
      </w:r>
      <w:bookmarkStart w:id="0" w:name="_GoBack"/>
      <w:bookmarkEnd w:id="0"/>
    </w:p>
    <w:sectPr w:rsidR="003858B7" w:rsidRPr="007E681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2E" w:rsidRDefault="007F5A2E" w:rsidP="00AF6E79">
      <w:pPr>
        <w:spacing w:after="0" w:line="240" w:lineRule="auto"/>
      </w:pPr>
      <w:r>
        <w:separator/>
      </w:r>
    </w:p>
  </w:endnote>
  <w:endnote w:type="continuationSeparator" w:id="0">
    <w:p w:rsidR="007F5A2E" w:rsidRDefault="007F5A2E" w:rsidP="00AF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47965"/>
      <w:docPartObj>
        <w:docPartGallery w:val="Page Numbers (Bottom of Page)"/>
        <w:docPartUnique/>
      </w:docPartObj>
    </w:sdtPr>
    <w:sdtEndPr/>
    <w:sdtContent>
      <w:p w:rsidR="00AF6E79" w:rsidRDefault="00AF6E79">
        <w:pPr>
          <w:pStyle w:val="Pidipagina"/>
          <w:jc w:val="right"/>
        </w:pPr>
        <w:r>
          <w:fldChar w:fldCharType="begin"/>
        </w:r>
        <w:r>
          <w:instrText>PAGE   \* MERGEFORMAT</w:instrText>
        </w:r>
        <w:r>
          <w:fldChar w:fldCharType="separate"/>
        </w:r>
        <w:r w:rsidR="00A75A05">
          <w:rPr>
            <w:noProof/>
          </w:rPr>
          <w:t>2</w:t>
        </w:r>
        <w:r>
          <w:fldChar w:fldCharType="end"/>
        </w:r>
      </w:p>
    </w:sdtContent>
  </w:sdt>
  <w:p w:rsidR="00AF6E79" w:rsidRDefault="00AF6E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2E" w:rsidRDefault="007F5A2E" w:rsidP="00AF6E79">
      <w:pPr>
        <w:spacing w:after="0" w:line="240" w:lineRule="auto"/>
      </w:pPr>
      <w:r>
        <w:separator/>
      </w:r>
    </w:p>
  </w:footnote>
  <w:footnote w:type="continuationSeparator" w:id="0">
    <w:p w:rsidR="007F5A2E" w:rsidRDefault="007F5A2E" w:rsidP="00AF6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79"/>
    <w:rsid w:val="000173A6"/>
    <w:rsid w:val="003858B7"/>
    <w:rsid w:val="007E6814"/>
    <w:rsid w:val="007F5A2E"/>
    <w:rsid w:val="00A75A05"/>
    <w:rsid w:val="00AF6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6E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6E79"/>
  </w:style>
  <w:style w:type="paragraph" w:styleId="Pidipagina">
    <w:name w:val="footer"/>
    <w:basedOn w:val="Normale"/>
    <w:link w:val="PidipaginaCarattere"/>
    <w:uiPriority w:val="99"/>
    <w:unhideWhenUsed/>
    <w:rsid w:val="00AF6E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E79"/>
  </w:style>
  <w:style w:type="character" w:styleId="Collegamentoipertestuale">
    <w:name w:val="Hyperlink"/>
    <w:basedOn w:val="Carpredefinitoparagrafo"/>
    <w:uiPriority w:val="99"/>
    <w:unhideWhenUsed/>
    <w:rsid w:val="00AF6E7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6E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6E79"/>
  </w:style>
  <w:style w:type="paragraph" w:styleId="Pidipagina">
    <w:name w:val="footer"/>
    <w:basedOn w:val="Normale"/>
    <w:link w:val="PidipaginaCarattere"/>
    <w:uiPriority w:val="99"/>
    <w:unhideWhenUsed/>
    <w:rsid w:val="00AF6E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E79"/>
  </w:style>
  <w:style w:type="character" w:styleId="Collegamentoipertestuale">
    <w:name w:val="Hyperlink"/>
    <w:basedOn w:val="Carpredefinitoparagrafo"/>
    <w:uiPriority w:val="99"/>
    <w:unhideWhenUsed/>
    <w:rsid w:val="00AF6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53318">
      <w:bodyDiv w:val="1"/>
      <w:marLeft w:val="0"/>
      <w:marRight w:val="0"/>
      <w:marTop w:val="0"/>
      <w:marBottom w:val="0"/>
      <w:divBdr>
        <w:top w:val="none" w:sz="0" w:space="0" w:color="auto"/>
        <w:left w:val="none" w:sz="0" w:space="0" w:color="auto"/>
        <w:bottom w:val="none" w:sz="0" w:space="0" w:color="auto"/>
        <w:right w:val="none" w:sz="0" w:space="0" w:color="auto"/>
      </w:divBdr>
    </w:div>
    <w:div w:id="1179083784">
      <w:bodyDiv w:val="1"/>
      <w:marLeft w:val="0"/>
      <w:marRight w:val="0"/>
      <w:marTop w:val="0"/>
      <w:marBottom w:val="0"/>
      <w:divBdr>
        <w:top w:val="none" w:sz="0" w:space="0" w:color="auto"/>
        <w:left w:val="none" w:sz="0" w:space="0" w:color="auto"/>
        <w:bottom w:val="none" w:sz="0" w:space="0" w:color="auto"/>
        <w:right w:val="none" w:sz="0" w:space="0" w:color="auto"/>
      </w:divBdr>
    </w:div>
    <w:div w:id="1338385839">
      <w:bodyDiv w:val="1"/>
      <w:marLeft w:val="0"/>
      <w:marRight w:val="0"/>
      <w:marTop w:val="0"/>
      <w:marBottom w:val="0"/>
      <w:divBdr>
        <w:top w:val="none" w:sz="0" w:space="0" w:color="auto"/>
        <w:left w:val="none" w:sz="0" w:space="0" w:color="auto"/>
        <w:bottom w:val="none" w:sz="0" w:space="0" w:color="auto"/>
        <w:right w:val="none" w:sz="0" w:space="0" w:color="auto"/>
      </w:divBdr>
    </w:div>
    <w:div w:id="16457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866</Words>
  <Characters>4938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2022-07-02T05:54:00Z</dcterms:created>
  <dcterms:modified xsi:type="dcterms:W3CDTF">2022-07-02T07:07:00Z</dcterms:modified>
</cp:coreProperties>
</file>